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6E2F61" w14:textId="77777777" w:rsidR="00982B51" w:rsidRPr="00982B51" w:rsidRDefault="00462E7F" w:rsidP="00DD1FD8">
      <w:pPr>
        <w:pStyle w:val="NoSpacing"/>
        <w:rPr>
          <w:b/>
          <w:sz w:val="26"/>
          <w:szCs w:val="26"/>
        </w:rPr>
      </w:pPr>
      <w:r w:rsidRPr="00982B51">
        <w:rPr>
          <w:b/>
          <w:sz w:val="26"/>
          <w:szCs w:val="26"/>
        </w:rPr>
        <w:t xml:space="preserve">Baseline report </w:t>
      </w:r>
      <w:r w:rsidR="00E117F7" w:rsidRPr="00982B51">
        <w:rPr>
          <w:b/>
          <w:sz w:val="26"/>
          <w:szCs w:val="26"/>
        </w:rPr>
        <w:t>– Identification of Vulnerable web application</w:t>
      </w:r>
    </w:p>
    <w:p w14:paraId="141C9D45" w14:textId="77777777" w:rsidR="00462E7F" w:rsidRPr="00982B51" w:rsidRDefault="00462E7F" w:rsidP="00DD1FD8">
      <w:pPr>
        <w:pStyle w:val="NoSpacing"/>
        <w:rPr>
          <w:sz w:val="26"/>
          <w:szCs w:val="26"/>
        </w:rPr>
      </w:pPr>
      <w:proofErr w:type="spellStart"/>
      <w:r w:rsidRPr="00982B51">
        <w:rPr>
          <w:sz w:val="26"/>
          <w:szCs w:val="26"/>
        </w:rPr>
        <w:t>Saeid</w:t>
      </w:r>
      <w:proofErr w:type="spellEnd"/>
      <w:r w:rsidRPr="00982B51">
        <w:rPr>
          <w:sz w:val="26"/>
          <w:szCs w:val="26"/>
        </w:rPr>
        <w:t xml:space="preserve"> </w:t>
      </w:r>
      <w:proofErr w:type="spellStart"/>
      <w:r w:rsidRPr="00982B51">
        <w:rPr>
          <w:sz w:val="26"/>
          <w:szCs w:val="26"/>
        </w:rPr>
        <w:t>Tizpaz</w:t>
      </w:r>
      <w:proofErr w:type="spellEnd"/>
      <w:r w:rsidRPr="00982B51">
        <w:rPr>
          <w:sz w:val="26"/>
          <w:szCs w:val="26"/>
        </w:rPr>
        <w:t xml:space="preserve"> </w:t>
      </w:r>
      <w:proofErr w:type="spellStart"/>
      <w:r w:rsidRPr="00982B51">
        <w:rPr>
          <w:sz w:val="26"/>
          <w:szCs w:val="26"/>
        </w:rPr>
        <w:t>Niari</w:t>
      </w:r>
      <w:proofErr w:type="spellEnd"/>
      <w:r w:rsidRPr="00982B51">
        <w:rPr>
          <w:sz w:val="26"/>
          <w:szCs w:val="26"/>
        </w:rPr>
        <w:t xml:space="preserve">, </w:t>
      </w:r>
      <w:proofErr w:type="spellStart"/>
      <w:r w:rsidRPr="00982B51">
        <w:rPr>
          <w:sz w:val="26"/>
          <w:szCs w:val="26"/>
        </w:rPr>
        <w:t>Shyam</w:t>
      </w:r>
      <w:proofErr w:type="spellEnd"/>
      <w:r w:rsidRPr="00982B51">
        <w:rPr>
          <w:sz w:val="26"/>
          <w:szCs w:val="26"/>
        </w:rPr>
        <w:t xml:space="preserve"> sundar Ramamoorthy, Yue Zhang </w:t>
      </w:r>
    </w:p>
    <w:p w14:paraId="28CA0B74" w14:textId="77777777" w:rsidR="00982B51" w:rsidRPr="00982B51" w:rsidRDefault="00982B51" w:rsidP="00DD1FD8">
      <w:pPr>
        <w:pStyle w:val="NoSpacing"/>
      </w:pPr>
    </w:p>
    <w:p w14:paraId="6A261B22" w14:textId="61794B68" w:rsidR="000849A8" w:rsidRDefault="00206241" w:rsidP="000A2990">
      <w:pPr>
        <w:pStyle w:val="ListParagraph"/>
        <w:numPr>
          <w:ilvl w:val="0"/>
          <w:numId w:val="1"/>
        </w:numPr>
        <w:ind w:left="0"/>
        <w:jc w:val="both"/>
        <w:rPr>
          <w:sz w:val="24"/>
          <w:szCs w:val="24"/>
        </w:rPr>
      </w:pPr>
      <w:r w:rsidRPr="00D6048B">
        <w:rPr>
          <w:b/>
          <w:sz w:val="24"/>
          <w:szCs w:val="24"/>
        </w:rPr>
        <w:t>Data Extraction</w:t>
      </w:r>
      <w:r w:rsidRPr="00982B51">
        <w:rPr>
          <w:sz w:val="24"/>
          <w:szCs w:val="24"/>
        </w:rPr>
        <w:t>:</w:t>
      </w:r>
      <w:r w:rsidR="000E655C">
        <w:rPr>
          <w:sz w:val="24"/>
          <w:szCs w:val="24"/>
        </w:rPr>
        <w:t xml:space="preserve"> </w:t>
      </w:r>
      <w:r w:rsidRPr="000E655C">
        <w:rPr>
          <w:sz w:val="24"/>
          <w:szCs w:val="24"/>
        </w:rPr>
        <w:t xml:space="preserve">Data is </w:t>
      </w:r>
      <w:r w:rsidR="005E26E0">
        <w:rPr>
          <w:sz w:val="24"/>
          <w:szCs w:val="24"/>
        </w:rPr>
        <w:t>extracted</w:t>
      </w:r>
      <w:r w:rsidRPr="000E655C">
        <w:rPr>
          <w:sz w:val="24"/>
          <w:szCs w:val="24"/>
        </w:rPr>
        <w:t xml:space="preserve"> </w:t>
      </w:r>
      <w:r w:rsidR="005E26E0">
        <w:rPr>
          <w:sz w:val="24"/>
          <w:szCs w:val="24"/>
        </w:rPr>
        <w:t>from two different benchmark application</w:t>
      </w:r>
      <w:r w:rsidRPr="000E655C">
        <w:rPr>
          <w:sz w:val="24"/>
          <w:szCs w:val="24"/>
        </w:rPr>
        <w:t>.</w:t>
      </w:r>
      <w:r w:rsidR="005E26E0">
        <w:rPr>
          <w:sz w:val="24"/>
          <w:szCs w:val="24"/>
        </w:rPr>
        <w:t xml:space="preserve"> We are using instrumentation tools to extract program features like function calls and scripts to record time of execution for each input.</w:t>
      </w:r>
      <w:r w:rsidRPr="000E655C">
        <w:rPr>
          <w:sz w:val="24"/>
          <w:szCs w:val="24"/>
        </w:rPr>
        <w:t xml:space="preserve"> </w:t>
      </w:r>
      <w:r w:rsidR="005E26E0">
        <w:rPr>
          <w:sz w:val="24"/>
          <w:szCs w:val="24"/>
        </w:rPr>
        <w:t>Considering time as normal random variable, we record time of execution for the same inputs 10 times</w:t>
      </w:r>
      <w:r w:rsidR="005F0261">
        <w:rPr>
          <w:sz w:val="24"/>
          <w:szCs w:val="24"/>
        </w:rPr>
        <w:t xml:space="preserve"> to calculate mean and standard deviation</w:t>
      </w:r>
      <w:r w:rsidR="005E26E0">
        <w:rPr>
          <w:sz w:val="24"/>
          <w:szCs w:val="24"/>
        </w:rPr>
        <w:t xml:space="preserve">. </w:t>
      </w:r>
    </w:p>
    <w:p w14:paraId="52EBD7D1" w14:textId="77777777" w:rsidR="00A34124" w:rsidRPr="00D6048B" w:rsidRDefault="00A34124" w:rsidP="00A34124">
      <w:pPr>
        <w:pStyle w:val="ListParagraph"/>
        <w:ind w:left="0"/>
        <w:rPr>
          <w:sz w:val="24"/>
          <w:szCs w:val="24"/>
        </w:rPr>
      </w:pPr>
    </w:p>
    <w:p w14:paraId="3CC35F6B" w14:textId="092FF916" w:rsidR="00491078" w:rsidRDefault="001F6DE7" w:rsidP="000302BB">
      <w:pPr>
        <w:pStyle w:val="ListParagraph"/>
        <w:numPr>
          <w:ilvl w:val="0"/>
          <w:numId w:val="1"/>
        </w:numPr>
        <w:ind w:left="0"/>
        <w:rPr>
          <w:sz w:val="24"/>
          <w:szCs w:val="24"/>
        </w:rPr>
      </w:pPr>
      <w:r>
        <w:rPr>
          <w:b/>
          <w:sz w:val="24"/>
          <w:szCs w:val="24"/>
        </w:rPr>
        <w:t>Applications</w:t>
      </w:r>
      <w:r w:rsidR="000849A8" w:rsidRPr="005D1DE8">
        <w:rPr>
          <w:sz w:val="24"/>
          <w:szCs w:val="24"/>
        </w:rPr>
        <w:t>:</w:t>
      </w:r>
      <w:r w:rsidR="005D1DE8">
        <w:rPr>
          <w:sz w:val="24"/>
          <w:szCs w:val="24"/>
        </w:rPr>
        <w:t xml:space="preserve"> </w:t>
      </w:r>
    </w:p>
    <w:p w14:paraId="2E305454" w14:textId="42B7581E" w:rsidR="000D661C" w:rsidRPr="005D1DE8" w:rsidRDefault="001F6DE7" w:rsidP="000A2990">
      <w:pPr>
        <w:pStyle w:val="ListParagraph"/>
        <w:ind w:left="0"/>
        <w:jc w:val="both"/>
        <w:rPr>
          <w:sz w:val="24"/>
          <w:szCs w:val="24"/>
        </w:rPr>
      </w:pPr>
      <w:r>
        <w:rPr>
          <w:sz w:val="24"/>
          <w:szCs w:val="24"/>
        </w:rPr>
        <w:t xml:space="preserve">The applications are two micro-benchmark programs which are vulnerable to side-channels. As It takes different time for different function calls, the programs are potential to leak secrets. In this case, the inputs are a set of bit sequence of 0 and 1. Given the inputs, the programs will call functions which </w:t>
      </w:r>
      <w:r w:rsidR="000A2990">
        <w:rPr>
          <w:sz w:val="24"/>
          <w:szCs w:val="24"/>
        </w:rPr>
        <w:t xml:space="preserve">are </w:t>
      </w:r>
      <w:r>
        <w:rPr>
          <w:sz w:val="24"/>
          <w:szCs w:val="24"/>
        </w:rPr>
        <w:t xml:space="preserve">determined by pattern of the </w:t>
      </w:r>
      <w:r w:rsidR="000A2990">
        <w:rPr>
          <w:sz w:val="24"/>
          <w:szCs w:val="24"/>
        </w:rPr>
        <w:t>benchmark</w:t>
      </w:r>
      <w:r>
        <w:rPr>
          <w:sz w:val="24"/>
          <w:szCs w:val="24"/>
        </w:rPr>
        <w:t xml:space="preserve">: </w:t>
      </w:r>
    </w:p>
    <w:p w14:paraId="0F1FE6CC" w14:textId="1BF25BE8" w:rsidR="005672F6" w:rsidRPr="00982B51" w:rsidRDefault="002B1568" w:rsidP="00766CEF">
      <w:pPr>
        <w:pStyle w:val="ListParagraph"/>
        <w:numPr>
          <w:ilvl w:val="0"/>
          <w:numId w:val="2"/>
        </w:numPr>
        <w:ind w:left="360"/>
        <w:rPr>
          <w:sz w:val="24"/>
          <w:szCs w:val="24"/>
        </w:rPr>
      </w:pPr>
      <w:r w:rsidRPr="00982B51">
        <w:rPr>
          <w:sz w:val="24"/>
          <w:szCs w:val="24"/>
        </w:rPr>
        <w:t>MSB:</w:t>
      </w:r>
      <w:r w:rsidR="005672F6" w:rsidRPr="00982B51">
        <w:rPr>
          <w:sz w:val="24"/>
          <w:szCs w:val="24"/>
        </w:rPr>
        <w:t xml:space="preserve"> Only one </w:t>
      </w:r>
      <w:r w:rsidR="001F6DE7">
        <w:rPr>
          <w:sz w:val="24"/>
          <w:szCs w:val="24"/>
        </w:rPr>
        <w:t>function</w:t>
      </w:r>
      <w:r w:rsidR="005672F6" w:rsidRPr="00982B51">
        <w:rPr>
          <w:sz w:val="24"/>
          <w:szCs w:val="24"/>
        </w:rPr>
        <w:t xml:space="preserve"> </w:t>
      </w:r>
      <w:r w:rsidR="001F6DE7">
        <w:rPr>
          <w:sz w:val="24"/>
          <w:szCs w:val="24"/>
        </w:rPr>
        <w:t>will be called for every user input</w:t>
      </w:r>
      <w:r w:rsidR="000A2990">
        <w:rPr>
          <w:sz w:val="24"/>
          <w:szCs w:val="24"/>
        </w:rPr>
        <w:t>. The function is corresponding to most significant bit 1 in the given program input</w:t>
      </w:r>
      <w:r w:rsidR="001F6DE7">
        <w:rPr>
          <w:sz w:val="24"/>
          <w:szCs w:val="24"/>
        </w:rPr>
        <w:t xml:space="preserve">. The vulnerability is </w:t>
      </w:r>
      <w:r w:rsidR="000A2990">
        <w:rPr>
          <w:sz w:val="24"/>
          <w:szCs w:val="24"/>
        </w:rPr>
        <w:t xml:space="preserve">the ability of an observer in time to detect the location of program most significant 1. </w:t>
      </w:r>
    </w:p>
    <w:p w14:paraId="55E5D023" w14:textId="497FC612" w:rsidR="005672F6" w:rsidRDefault="002B1568" w:rsidP="00D6048B">
      <w:pPr>
        <w:pStyle w:val="ListParagraph"/>
        <w:numPr>
          <w:ilvl w:val="0"/>
          <w:numId w:val="2"/>
        </w:numPr>
        <w:ind w:left="360"/>
        <w:rPr>
          <w:sz w:val="24"/>
          <w:szCs w:val="24"/>
        </w:rPr>
      </w:pPr>
      <w:proofErr w:type="spellStart"/>
      <w:r w:rsidRPr="00982B51">
        <w:rPr>
          <w:sz w:val="24"/>
          <w:szCs w:val="24"/>
        </w:rPr>
        <w:t>RegEx</w:t>
      </w:r>
      <w:proofErr w:type="spellEnd"/>
      <w:r w:rsidR="004C5C56" w:rsidRPr="00982B51">
        <w:rPr>
          <w:sz w:val="24"/>
          <w:szCs w:val="24"/>
        </w:rPr>
        <w:t>: I</w:t>
      </w:r>
      <w:r w:rsidR="005672F6" w:rsidRPr="00982B51">
        <w:rPr>
          <w:sz w:val="24"/>
          <w:szCs w:val="24"/>
        </w:rPr>
        <w:t>nput trigg</w:t>
      </w:r>
      <w:r w:rsidR="00611B9C">
        <w:rPr>
          <w:sz w:val="24"/>
          <w:szCs w:val="24"/>
        </w:rPr>
        <w:t xml:space="preserve">ers particular set of functions corresponds to a pattern of bits in the input. For this example, we use 101 as the pattern. Given an input of a bit sequence, three functions correspond to </w:t>
      </w:r>
      <w:r w:rsidR="00E7782D">
        <w:rPr>
          <w:sz w:val="24"/>
          <w:szCs w:val="24"/>
        </w:rPr>
        <w:t>the position</w:t>
      </w:r>
      <w:r w:rsidR="00611B9C">
        <w:rPr>
          <w:sz w:val="24"/>
          <w:szCs w:val="24"/>
        </w:rPr>
        <w:t xml:space="preserve"> of most significant pattern of 101 will be called. </w:t>
      </w:r>
      <w:r w:rsidR="005672F6" w:rsidRPr="00982B51">
        <w:rPr>
          <w:sz w:val="24"/>
          <w:szCs w:val="24"/>
        </w:rPr>
        <w:t xml:space="preserve"> </w:t>
      </w:r>
    </w:p>
    <w:p w14:paraId="6C6EB91C" w14:textId="77777777" w:rsidR="00A34124" w:rsidRPr="00D6048B" w:rsidRDefault="00A34124" w:rsidP="00A34124">
      <w:pPr>
        <w:pStyle w:val="ListParagraph"/>
        <w:ind w:left="360"/>
        <w:rPr>
          <w:sz w:val="24"/>
          <w:szCs w:val="24"/>
        </w:rPr>
      </w:pPr>
    </w:p>
    <w:p w14:paraId="3031E7E5" w14:textId="4BBEA8E2" w:rsidR="000A5DCB" w:rsidRPr="00437B2A" w:rsidRDefault="00611B9C" w:rsidP="00DD1FD8">
      <w:pPr>
        <w:pStyle w:val="ListParagraph"/>
        <w:numPr>
          <w:ilvl w:val="0"/>
          <w:numId w:val="1"/>
        </w:numPr>
        <w:ind w:left="0"/>
        <w:rPr>
          <w:sz w:val="24"/>
          <w:szCs w:val="24"/>
        </w:rPr>
      </w:pPr>
      <w:r>
        <w:rPr>
          <w:b/>
          <w:sz w:val="24"/>
          <w:szCs w:val="24"/>
        </w:rPr>
        <w:t xml:space="preserve">Linear </w:t>
      </w:r>
      <w:r w:rsidR="004E0BB1" w:rsidRPr="00D6048B">
        <w:rPr>
          <w:b/>
          <w:sz w:val="24"/>
          <w:szCs w:val="24"/>
        </w:rPr>
        <w:t>Regression</w:t>
      </w:r>
      <w:r w:rsidR="004E0BB1" w:rsidRPr="008A7CC4">
        <w:rPr>
          <w:sz w:val="24"/>
          <w:szCs w:val="24"/>
        </w:rPr>
        <w:t>:</w:t>
      </w:r>
      <w:r w:rsidR="008A7CC4">
        <w:rPr>
          <w:sz w:val="24"/>
          <w:szCs w:val="24"/>
        </w:rPr>
        <w:t xml:space="preserve"> </w:t>
      </w:r>
      <w:r w:rsidR="00437B2A">
        <w:rPr>
          <w:sz w:val="24"/>
          <w:szCs w:val="24"/>
        </w:rPr>
        <w:t>We apply linear regression, but we could not get convincing results out of it. We will continue to resolve the issues</w:t>
      </w:r>
      <w:r w:rsidR="00D62E81">
        <w:rPr>
          <w:sz w:val="24"/>
          <w:szCs w:val="24"/>
        </w:rPr>
        <w:t xml:space="preserve"> and figure out if it can be useful for our settings</w:t>
      </w:r>
      <w:r w:rsidR="00437B2A">
        <w:rPr>
          <w:sz w:val="24"/>
          <w:szCs w:val="24"/>
        </w:rPr>
        <w:t>.</w:t>
      </w:r>
    </w:p>
    <w:p w14:paraId="059A1536" w14:textId="77777777" w:rsidR="004E0BB1" w:rsidRPr="00437B2A" w:rsidRDefault="004E0BB1" w:rsidP="00DD1FD8">
      <w:pPr>
        <w:pStyle w:val="ListParagraph"/>
        <w:numPr>
          <w:ilvl w:val="0"/>
          <w:numId w:val="1"/>
        </w:numPr>
        <w:ind w:left="0"/>
        <w:rPr>
          <w:b/>
          <w:sz w:val="24"/>
          <w:szCs w:val="24"/>
        </w:rPr>
      </w:pPr>
      <w:bookmarkStart w:id="0" w:name="_GoBack"/>
      <w:bookmarkEnd w:id="0"/>
      <w:r w:rsidRPr="00437B2A">
        <w:rPr>
          <w:b/>
          <w:sz w:val="24"/>
          <w:szCs w:val="24"/>
        </w:rPr>
        <w:t>Clustering and classification:</w:t>
      </w:r>
    </w:p>
    <w:p w14:paraId="5905345B" w14:textId="65C389D1" w:rsidR="00A34124" w:rsidRDefault="00923B18" w:rsidP="00F73229">
      <w:pPr>
        <w:pStyle w:val="ListParagraph"/>
        <w:ind w:left="0"/>
        <w:rPr>
          <w:sz w:val="24"/>
          <w:szCs w:val="24"/>
        </w:rPr>
      </w:pPr>
      <w:r>
        <w:rPr>
          <w:sz w:val="24"/>
          <w:szCs w:val="24"/>
        </w:rPr>
        <w:t>K-means algorithm is used for cluster the data</w:t>
      </w:r>
      <w:r w:rsidR="002C0AE3">
        <w:rPr>
          <w:sz w:val="24"/>
          <w:szCs w:val="24"/>
        </w:rPr>
        <w:t>.</w:t>
      </w:r>
      <w:r w:rsidR="00611B9C">
        <w:rPr>
          <w:sz w:val="24"/>
          <w:szCs w:val="24"/>
        </w:rPr>
        <w:t xml:space="preserve"> We use time as the only feature to cluster </w:t>
      </w:r>
      <w:r w:rsidR="00437B2A">
        <w:rPr>
          <w:sz w:val="24"/>
          <w:szCs w:val="24"/>
        </w:rPr>
        <w:t>samples (time domain).</w:t>
      </w:r>
      <w:r w:rsidR="002C0AE3">
        <w:rPr>
          <w:sz w:val="24"/>
          <w:szCs w:val="24"/>
        </w:rPr>
        <w:t xml:space="preserve"> </w:t>
      </w:r>
      <w:r w:rsidR="00E7782D">
        <w:rPr>
          <w:sz w:val="24"/>
          <w:szCs w:val="24"/>
        </w:rPr>
        <w:t xml:space="preserve">The mean of 10 recorded time is used as the feature for clustering. </w:t>
      </w:r>
      <w:r w:rsidR="00706006">
        <w:rPr>
          <w:sz w:val="24"/>
          <w:szCs w:val="24"/>
        </w:rPr>
        <w:t>W</w:t>
      </w:r>
      <w:r w:rsidR="00706006" w:rsidRPr="00706006">
        <w:rPr>
          <w:sz w:val="24"/>
          <w:szCs w:val="24"/>
        </w:rPr>
        <w:t>e consider</w:t>
      </w:r>
      <w:r w:rsidR="00706006">
        <w:rPr>
          <w:sz w:val="24"/>
          <w:szCs w:val="24"/>
        </w:rPr>
        <w:t>ed</w:t>
      </w:r>
      <w:r w:rsidR="00706006" w:rsidRPr="00706006">
        <w:rPr>
          <w:sz w:val="24"/>
          <w:szCs w:val="24"/>
        </w:rPr>
        <w:t xml:space="preserve"> w</w:t>
      </w:r>
      <w:r w:rsidR="00706006">
        <w:rPr>
          <w:sz w:val="24"/>
          <w:szCs w:val="24"/>
        </w:rPr>
        <w:t>e</w:t>
      </w:r>
      <w:r w:rsidR="00706006" w:rsidRPr="00706006">
        <w:rPr>
          <w:sz w:val="24"/>
          <w:szCs w:val="24"/>
        </w:rPr>
        <w:t>ights for each sample</w:t>
      </w:r>
      <w:r w:rsidR="000A3918">
        <w:rPr>
          <w:sz w:val="24"/>
          <w:szCs w:val="24"/>
        </w:rPr>
        <w:t xml:space="preserve">s </w:t>
      </w:r>
      <w:r w:rsidR="000A3918" w:rsidRPr="000A3918">
        <w:rPr>
          <w:sz w:val="24"/>
          <w:szCs w:val="24"/>
        </w:rPr>
        <w:t xml:space="preserve">such that a sample can belong to different clusters with different weights. </w:t>
      </w:r>
      <w:r w:rsidR="00E7782D">
        <w:rPr>
          <w:sz w:val="24"/>
          <w:szCs w:val="24"/>
        </w:rPr>
        <w:t xml:space="preserve">This weights come from the normal probabilistic assumption about the time. The clustering step produces labels for each sample and its corresponding weights to belong to that label. As a result, the input data of classification step will include data labels, weights of each sample, and the corresponding function call. CART decision tree will be used to discriminate function calls based on the given labels (labels will be corresponding to time ranges). </w:t>
      </w:r>
    </w:p>
    <w:p w14:paraId="6F6DB011" w14:textId="77777777" w:rsidR="00E7782D" w:rsidRDefault="00E7782D" w:rsidP="00F73229">
      <w:pPr>
        <w:pStyle w:val="ListParagraph"/>
        <w:ind w:left="0"/>
        <w:rPr>
          <w:sz w:val="24"/>
          <w:szCs w:val="24"/>
        </w:rPr>
      </w:pPr>
    </w:p>
    <w:tbl>
      <w:tblPr>
        <w:tblStyle w:val="TableGrid"/>
        <w:tblW w:w="0" w:type="auto"/>
        <w:tblLook w:val="04A0" w:firstRow="1" w:lastRow="0" w:firstColumn="1" w:lastColumn="0" w:noHBand="0" w:noVBand="1"/>
      </w:tblPr>
      <w:tblGrid>
        <w:gridCol w:w="3116"/>
        <w:gridCol w:w="3117"/>
        <w:gridCol w:w="3117"/>
      </w:tblGrid>
      <w:tr w:rsidR="009357AA" w14:paraId="307A69EA" w14:textId="77777777" w:rsidTr="009357AA">
        <w:tc>
          <w:tcPr>
            <w:tcW w:w="3116" w:type="dxa"/>
          </w:tcPr>
          <w:p w14:paraId="37B67787" w14:textId="77777777" w:rsidR="009357AA" w:rsidRDefault="009357AA" w:rsidP="00F73229">
            <w:pPr>
              <w:pStyle w:val="ListParagraph"/>
              <w:ind w:left="0"/>
              <w:rPr>
                <w:sz w:val="24"/>
                <w:szCs w:val="24"/>
              </w:rPr>
            </w:pPr>
          </w:p>
        </w:tc>
        <w:tc>
          <w:tcPr>
            <w:tcW w:w="3117" w:type="dxa"/>
          </w:tcPr>
          <w:p w14:paraId="6E14592C" w14:textId="77777777" w:rsidR="009357AA" w:rsidRDefault="009357AA" w:rsidP="00F73229">
            <w:pPr>
              <w:pStyle w:val="ListParagraph"/>
              <w:ind w:left="0"/>
              <w:rPr>
                <w:sz w:val="24"/>
                <w:szCs w:val="24"/>
              </w:rPr>
            </w:pPr>
            <w:r>
              <w:rPr>
                <w:sz w:val="24"/>
                <w:szCs w:val="24"/>
              </w:rPr>
              <w:t>MSB</w:t>
            </w:r>
          </w:p>
        </w:tc>
        <w:tc>
          <w:tcPr>
            <w:tcW w:w="3117" w:type="dxa"/>
          </w:tcPr>
          <w:p w14:paraId="1DADD2BD" w14:textId="77777777" w:rsidR="009357AA" w:rsidRDefault="009357AA" w:rsidP="00F73229">
            <w:pPr>
              <w:pStyle w:val="ListParagraph"/>
              <w:ind w:left="0"/>
              <w:rPr>
                <w:sz w:val="24"/>
                <w:szCs w:val="24"/>
              </w:rPr>
            </w:pPr>
            <w:proofErr w:type="spellStart"/>
            <w:r>
              <w:rPr>
                <w:sz w:val="24"/>
                <w:szCs w:val="24"/>
              </w:rPr>
              <w:t>RegEx</w:t>
            </w:r>
            <w:proofErr w:type="spellEnd"/>
          </w:p>
        </w:tc>
      </w:tr>
      <w:tr w:rsidR="009357AA" w14:paraId="306F3735" w14:textId="77777777" w:rsidTr="00E7782D">
        <w:trPr>
          <w:trHeight w:val="314"/>
        </w:trPr>
        <w:tc>
          <w:tcPr>
            <w:tcW w:w="3116" w:type="dxa"/>
          </w:tcPr>
          <w:p w14:paraId="633DF3E6" w14:textId="77777777" w:rsidR="009357AA" w:rsidRDefault="009357AA" w:rsidP="009357AA">
            <w:pPr>
              <w:pStyle w:val="ListParagraph"/>
              <w:ind w:left="0"/>
              <w:rPr>
                <w:sz w:val="24"/>
                <w:szCs w:val="24"/>
              </w:rPr>
            </w:pPr>
            <w:r>
              <w:rPr>
                <w:sz w:val="24"/>
                <w:szCs w:val="24"/>
              </w:rPr>
              <w:t xml:space="preserve">Number of features </w:t>
            </w:r>
          </w:p>
        </w:tc>
        <w:tc>
          <w:tcPr>
            <w:tcW w:w="3117" w:type="dxa"/>
          </w:tcPr>
          <w:p w14:paraId="5AC299BE" w14:textId="77777777" w:rsidR="009357AA" w:rsidRDefault="009357AA" w:rsidP="00F73229">
            <w:pPr>
              <w:pStyle w:val="ListParagraph"/>
              <w:ind w:left="0"/>
              <w:rPr>
                <w:sz w:val="24"/>
                <w:szCs w:val="24"/>
              </w:rPr>
            </w:pPr>
            <w:r>
              <w:rPr>
                <w:sz w:val="24"/>
                <w:szCs w:val="24"/>
              </w:rPr>
              <w:t xml:space="preserve">10 </w:t>
            </w:r>
          </w:p>
        </w:tc>
        <w:tc>
          <w:tcPr>
            <w:tcW w:w="3117" w:type="dxa"/>
          </w:tcPr>
          <w:p w14:paraId="7690EA08" w14:textId="77777777" w:rsidR="009357AA" w:rsidRDefault="009357AA" w:rsidP="00F73229">
            <w:pPr>
              <w:pStyle w:val="ListParagraph"/>
              <w:ind w:left="0"/>
              <w:rPr>
                <w:sz w:val="24"/>
                <w:szCs w:val="24"/>
              </w:rPr>
            </w:pPr>
            <w:r>
              <w:rPr>
                <w:sz w:val="24"/>
                <w:szCs w:val="24"/>
              </w:rPr>
              <w:t>20</w:t>
            </w:r>
          </w:p>
        </w:tc>
      </w:tr>
      <w:tr w:rsidR="00E7782D" w14:paraId="488F7740" w14:textId="77777777" w:rsidTr="009357AA">
        <w:tc>
          <w:tcPr>
            <w:tcW w:w="3116" w:type="dxa"/>
          </w:tcPr>
          <w:p w14:paraId="1DFFA2F9" w14:textId="5172F562" w:rsidR="00E7782D" w:rsidRDefault="00E7782D" w:rsidP="00F73229">
            <w:pPr>
              <w:pStyle w:val="ListParagraph"/>
              <w:ind w:left="0"/>
              <w:rPr>
                <w:sz w:val="24"/>
                <w:szCs w:val="24"/>
              </w:rPr>
            </w:pPr>
            <w:r>
              <w:rPr>
                <w:sz w:val="24"/>
                <w:szCs w:val="24"/>
              </w:rPr>
              <w:t>Number of samples</w:t>
            </w:r>
          </w:p>
        </w:tc>
        <w:tc>
          <w:tcPr>
            <w:tcW w:w="3117" w:type="dxa"/>
          </w:tcPr>
          <w:p w14:paraId="731BEB31" w14:textId="423C820C" w:rsidR="00E7782D" w:rsidRDefault="00E7782D" w:rsidP="00F73229">
            <w:pPr>
              <w:pStyle w:val="ListParagraph"/>
              <w:ind w:left="0"/>
              <w:rPr>
                <w:sz w:val="24"/>
                <w:szCs w:val="24"/>
              </w:rPr>
            </w:pPr>
            <w:r>
              <w:rPr>
                <w:sz w:val="24"/>
                <w:szCs w:val="24"/>
              </w:rPr>
              <w:t>213</w:t>
            </w:r>
          </w:p>
        </w:tc>
        <w:tc>
          <w:tcPr>
            <w:tcW w:w="3117" w:type="dxa"/>
          </w:tcPr>
          <w:p w14:paraId="111AB49C" w14:textId="63442118" w:rsidR="00E7782D" w:rsidRDefault="00E7782D" w:rsidP="00F73229">
            <w:pPr>
              <w:pStyle w:val="ListParagraph"/>
              <w:ind w:left="0"/>
              <w:rPr>
                <w:sz w:val="24"/>
                <w:szCs w:val="24"/>
              </w:rPr>
            </w:pPr>
            <w:r>
              <w:rPr>
                <w:sz w:val="24"/>
                <w:szCs w:val="24"/>
              </w:rPr>
              <w:t>400</w:t>
            </w:r>
          </w:p>
        </w:tc>
      </w:tr>
      <w:tr w:rsidR="00E7782D" w14:paraId="77E0CD17" w14:textId="77777777" w:rsidTr="009357AA">
        <w:tc>
          <w:tcPr>
            <w:tcW w:w="3116" w:type="dxa"/>
          </w:tcPr>
          <w:p w14:paraId="35A5C14C" w14:textId="77777777" w:rsidR="00E7782D" w:rsidRDefault="00E7782D" w:rsidP="00F73229">
            <w:pPr>
              <w:pStyle w:val="ListParagraph"/>
              <w:ind w:left="0"/>
              <w:rPr>
                <w:sz w:val="24"/>
                <w:szCs w:val="24"/>
              </w:rPr>
            </w:pPr>
            <w:r>
              <w:rPr>
                <w:sz w:val="24"/>
                <w:szCs w:val="24"/>
              </w:rPr>
              <w:t>K for K-means</w:t>
            </w:r>
          </w:p>
        </w:tc>
        <w:tc>
          <w:tcPr>
            <w:tcW w:w="3117" w:type="dxa"/>
          </w:tcPr>
          <w:p w14:paraId="32F560AB" w14:textId="77777777" w:rsidR="00E7782D" w:rsidRDefault="00E7782D" w:rsidP="00F73229">
            <w:pPr>
              <w:pStyle w:val="ListParagraph"/>
              <w:ind w:left="0"/>
              <w:rPr>
                <w:sz w:val="24"/>
                <w:szCs w:val="24"/>
              </w:rPr>
            </w:pPr>
            <w:r>
              <w:rPr>
                <w:sz w:val="24"/>
                <w:szCs w:val="24"/>
              </w:rPr>
              <w:t>10</w:t>
            </w:r>
          </w:p>
        </w:tc>
        <w:tc>
          <w:tcPr>
            <w:tcW w:w="3117" w:type="dxa"/>
          </w:tcPr>
          <w:p w14:paraId="0A8A54B8" w14:textId="77777777" w:rsidR="00E7782D" w:rsidRDefault="00E7782D" w:rsidP="00F73229">
            <w:pPr>
              <w:pStyle w:val="ListParagraph"/>
              <w:ind w:left="0"/>
              <w:rPr>
                <w:sz w:val="24"/>
                <w:szCs w:val="24"/>
              </w:rPr>
            </w:pPr>
            <w:r>
              <w:rPr>
                <w:sz w:val="24"/>
                <w:szCs w:val="24"/>
              </w:rPr>
              <w:t>17</w:t>
            </w:r>
          </w:p>
        </w:tc>
      </w:tr>
      <w:tr w:rsidR="00E7782D" w14:paraId="7706042F" w14:textId="77777777" w:rsidTr="009357AA">
        <w:tc>
          <w:tcPr>
            <w:tcW w:w="3116" w:type="dxa"/>
          </w:tcPr>
          <w:p w14:paraId="0628D8AE" w14:textId="3D9AFE25" w:rsidR="00E7782D" w:rsidRDefault="00E7782D" w:rsidP="00F73229">
            <w:pPr>
              <w:pStyle w:val="ListParagraph"/>
              <w:ind w:left="0"/>
              <w:rPr>
                <w:sz w:val="24"/>
                <w:szCs w:val="24"/>
              </w:rPr>
            </w:pPr>
            <w:r>
              <w:rPr>
                <w:sz w:val="24"/>
                <w:szCs w:val="24"/>
              </w:rPr>
              <w:t>Accuracy</w:t>
            </w:r>
          </w:p>
        </w:tc>
        <w:tc>
          <w:tcPr>
            <w:tcW w:w="3117" w:type="dxa"/>
          </w:tcPr>
          <w:p w14:paraId="680D3F49" w14:textId="7E149F37" w:rsidR="00E7782D" w:rsidRDefault="00E7782D" w:rsidP="00F73229">
            <w:pPr>
              <w:pStyle w:val="ListParagraph"/>
              <w:ind w:left="0"/>
              <w:rPr>
                <w:sz w:val="24"/>
                <w:szCs w:val="24"/>
              </w:rPr>
            </w:pPr>
            <w:r>
              <w:rPr>
                <w:sz w:val="24"/>
                <w:szCs w:val="24"/>
              </w:rPr>
              <w:t>100%</w:t>
            </w:r>
          </w:p>
        </w:tc>
        <w:tc>
          <w:tcPr>
            <w:tcW w:w="3117" w:type="dxa"/>
          </w:tcPr>
          <w:p w14:paraId="5F41B693" w14:textId="782CEFA5" w:rsidR="00E7782D" w:rsidRDefault="00E7782D" w:rsidP="00F73229">
            <w:pPr>
              <w:pStyle w:val="ListParagraph"/>
              <w:ind w:left="0"/>
              <w:rPr>
                <w:sz w:val="24"/>
                <w:szCs w:val="24"/>
              </w:rPr>
            </w:pPr>
            <w:r>
              <w:rPr>
                <w:sz w:val="24"/>
                <w:szCs w:val="24"/>
              </w:rPr>
              <w:t>100%</w:t>
            </w:r>
          </w:p>
        </w:tc>
      </w:tr>
      <w:tr w:rsidR="00E7782D" w14:paraId="422328AB" w14:textId="77777777" w:rsidTr="009357AA">
        <w:tc>
          <w:tcPr>
            <w:tcW w:w="3116" w:type="dxa"/>
          </w:tcPr>
          <w:p w14:paraId="3CDB76A9" w14:textId="6EF29815" w:rsidR="00E7782D" w:rsidRDefault="00E7782D" w:rsidP="00F73229">
            <w:pPr>
              <w:pStyle w:val="ListParagraph"/>
              <w:ind w:left="0"/>
              <w:rPr>
                <w:sz w:val="24"/>
                <w:szCs w:val="24"/>
              </w:rPr>
            </w:pPr>
            <w:r>
              <w:rPr>
                <w:sz w:val="24"/>
                <w:szCs w:val="24"/>
              </w:rPr>
              <w:t>K for k-fold validation</w:t>
            </w:r>
          </w:p>
        </w:tc>
        <w:tc>
          <w:tcPr>
            <w:tcW w:w="3117" w:type="dxa"/>
          </w:tcPr>
          <w:p w14:paraId="4A640756" w14:textId="6BC1434E" w:rsidR="00E7782D" w:rsidRDefault="00E7782D" w:rsidP="00F73229">
            <w:pPr>
              <w:pStyle w:val="ListParagraph"/>
              <w:ind w:left="0"/>
              <w:rPr>
                <w:sz w:val="24"/>
                <w:szCs w:val="24"/>
              </w:rPr>
            </w:pPr>
            <w:r>
              <w:rPr>
                <w:sz w:val="24"/>
                <w:szCs w:val="24"/>
              </w:rPr>
              <w:t>5</w:t>
            </w:r>
          </w:p>
        </w:tc>
        <w:tc>
          <w:tcPr>
            <w:tcW w:w="3117" w:type="dxa"/>
          </w:tcPr>
          <w:p w14:paraId="7A7A5531" w14:textId="703FF3E8" w:rsidR="00E7782D" w:rsidRDefault="00E7782D" w:rsidP="00F73229">
            <w:pPr>
              <w:pStyle w:val="ListParagraph"/>
              <w:ind w:left="0"/>
              <w:rPr>
                <w:sz w:val="24"/>
                <w:szCs w:val="24"/>
              </w:rPr>
            </w:pPr>
            <w:r>
              <w:rPr>
                <w:sz w:val="24"/>
                <w:szCs w:val="24"/>
              </w:rPr>
              <w:t>5</w:t>
            </w:r>
          </w:p>
        </w:tc>
      </w:tr>
    </w:tbl>
    <w:p w14:paraId="550E54B2" w14:textId="77777777" w:rsidR="009357AA" w:rsidRDefault="009357AA" w:rsidP="00F73229">
      <w:pPr>
        <w:pStyle w:val="ListParagraph"/>
        <w:ind w:left="0"/>
        <w:rPr>
          <w:sz w:val="24"/>
          <w:szCs w:val="24"/>
        </w:rPr>
      </w:pPr>
    </w:p>
    <w:p w14:paraId="21D40A95" w14:textId="77777777" w:rsidR="00E94A4F" w:rsidRDefault="00E94A4F" w:rsidP="00F73229">
      <w:pPr>
        <w:pStyle w:val="ListParagraph"/>
        <w:ind w:left="0"/>
        <w:rPr>
          <w:sz w:val="24"/>
          <w:szCs w:val="24"/>
        </w:rPr>
      </w:pPr>
    </w:p>
    <w:tbl>
      <w:tblPr>
        <w:tblStyle w:val="TableGrid"/>
        <w:tblW w:w="9944" w:type="dxa"/>
        <w:tblLook w:val="04A0" w:firstRow="1" w:lastRow="0" w:firstColumn="1" w:lastColumn="0" w:noHBand="0" w:noVBand="1"/>
      </w:tblPr>
      <w:tblGrid>
        <w:gridCol w:w="5078"/>
        <w:gridCol w:w="4866"/>
      </w:tblGrid>
      <w:tr w:rsidR="00C04AB6" w14:paraId="5F258852" w14:textId="77777777" w:rsidTr="00CD098A">
        <w:trPr>
          <w:trHeight w:val="3834"/>
        </w:trPr>
        <w:tc>
          <w:tcPr>
            <w:tcW w:w="5078" w:type="dxa"/>
          </w:tcPr>
          <w:p w14:paraId="5EA6A867" w14:textId="77777777" w:rsidR="00C04AB6" w:rsidRDefault="00C04AB6" w:rsidP="00DD1FD8">
            <w:pPr>
              <w:pStyle w:val="ListParagraph"/>
              <w:ind w:left="0"/>
              <w:rPr>
                <w:sz w:val="24"/>
                <w:szCs w:val="24"/>
              </w:rPr>
            </w:pPr>
            <w:r w:rsidRPr="00C04AB6">
              <w:rPr>
                <w:noProof/>
                <w:sz w:val="24"/>
                <w:szCs w:val="24"/>
              </w:rPr>
              <w:lastRenderedPageBreak/>
              <w:drawing>
                <wp:inline distT="0" distB="0" distL="0" distR="0" wp14:anchorId="262F3852" wp14:editId="7C905E2E">
                  <wp:extent cx="3087370" cy="2266950"/>
                  <wp:effectExtent l="0" t="0" r="0" b="0"/>
                  <wp:docPr id="4" name="Picture 4" descr="D:\Shared\Output_Nov_18\Reg_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hared\Output_Nov_18\Reg_Clustering.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098131" cy="2274851"/>
                          </a:xfrm>
                          <a:prstGeom prst="rect">
                            <a:avLst/>
                          </a:prstGeom>
                          <a:noFill/>
                          <a:ln>
                            <a:noFill/>
                          </a:ln>
                        </pic:spPr>
                      </pic:pic>
                    </a:graphicData>
                  </a:graphic>
                </wp:inline>
              </w:drawing>
            </w:r>
          </w:p>
        </w:tc>
        <w:tc>
          <w:tcPr>
            <w:tcW w:w="4866" w:type="dxa"/>
          </w:tcPr>
          <w:p w14:paraId="3A97730D" w14:textId="77777777" w:rsidR="00C04AB6" w:rsidRDefault="00C04AB6" w:rsidP="00DD1FD8">
            <w:pPr>
              <w:pStyle w:val="ListParagraph"/>
              <w:ind w:left="0"/>
              <w:rPr>
                <w:sz w:val="24"/>
                <w:szCs w:val="24"/>
              </w:rPr>
            </w:pPr>
            <w:r w:rsidRPr="00C04AB6">
              <w:rPr>
                <w:noProof/>
                <w:sz w:val="24"/>
                <w:szCs w:val="24"/>
              </w:rPr>
              <w:drawing>
                <wp:inline distT="0" distB="0" distL="0" distR="0" wp14:anchorId="4979F3FC" wp14:editId="6691EC54">
                  <wp:extent cx="2946400" cy="2279650"/>
                  <wp:effectExtent l="0" t="0" r="6350" b="6350"/>
                  <wp:docPr id="5" name="Picture 5" descr="D:\Shared\Output_Nov_18\MSB_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hared\Output_Nov_18\MSB_Cluster.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53277" cy="2284971"/>
                          </a:xfrm>
                          <a:prstGeom prst="rect">
                            <a:avLst/>
                          </a:prstGeom>
                          <a:noFill/>
                          <a:ln>
                            <a:noFill/>
                          </a:ln>
                        </pic:spPr>
                      </pic:pic>
                    </a:graphicData>
                  </a:graphic>
                </wp:inline>
              </w:drawing>
            </w:r>
          </w:p>
        </w:tc>
      </w:tr>
    </w:tbl>
    <w:p w14:paraId="3DEBA062" w14:textId="77777777" w:rsidR="00AE126C" w:rsidRDefault="00AE126C" w:rsidP="00DD1FD8">
      <w:pPr>
        <w:pStyle w:val="ListParagraph"/>
        <w:ind w:left="0"/>
        <w:rPr>
          <w:sz w:val="24"/>
          <w:szCs w:val="24"/>
        </w:rPr>
      </w:pPr>
    </w:p>
    <w:p w14:paraId="1374AD57" w14:textId="38B73043" w:rsidR="00D43B61" w:rsidRDefault="00D43B61" w:rsidP="00E7782D">
      <w:pPr>
        <w:pStyle w:val="ListParagraph"/>
        <w:ind w:left="0"/>
        <w:jc w:val="center"/>
        <w:rPr>
          <w:sz w:val="24"/>
          <w:szCs w:val="24"/>
        </w:rPr>
      </w:pPr>
      <w:r>
        <w:rPr>
          <w:sz w:val="24"/>
          <w:szCs w:val="24"/>
        </w:rPr>
        <w:t xml:space="preserve">Fig: </w:t>
      </w:r>
      <w:r w:rsidR="00E7782D">
        <w:rPr>
          <w:sz w:val="24"/>
          <w:szCs w:val="24"/>
        </w:rPr>
        <w:t>C</w:t>
      </w:r>
      <w:r>
        <w:rPr>
          <w:sz w:val="24"/>
          <w:szCs w:val="24"/>
        </w:rPr>
        <w:t xml:space="preserve">lustering for MSB and </w:t>
      </w:r>
      <w:proofErr w:type="spellStart"/>
      <w:r>
        <w:rPr>
          <w:sz w:val="24"/>
          <w:szCs w:val="24"/>
        </w:rPr>
        <w:t>RegEx</w:t>
      </w:r>
      <w:proofErr w:type="spellEnd"/>
      <w:r>
        <w:rPr>
          <w:sz w:val="24"/>
          <w:szCs w:val="24"/>
        </w:rPr>
        <w:t xml:space="preserve"> </w:t>
      </w:r>
      <w:r w:rsidR="00E7782D">
        <w:rPr>
          <w:sz w:val="24"/>
          <w:szCs w:val="24"/>
        </w:rPr>
        <w:t>benchmark program using time feature versus ID of samples</w:t>
      </w:r>
    </w:p>
    <w:p w14:paraId="7E2A9EFF" w14:textId="77777777" w:rsidR="00C65640" w:rsidRDefault="00C65640" w:rsidP="00DD1FD8">
      <w:pPr>
        <w:pStyle w:val="ListParagraph"/>
        <w:ind w:left="0"/>
        <w:rPr>
          <w:sz w:val="24"/>
          <w:szCs w:val="24"/>
        </w:rPr>
      </w:pPr>
    </w:p>
    <w:p w14:paraId="4A0DBA03" w14:textId="35200F18" w:rsidR="00080F11" w:rsidRPr="00123940" w:rsidRDefault="00123940" w:rsidP="00123940">
      <w:pPr>
        <w:pStyle w:val="ListParagraph"/>
        <w:ind w:left="0"/>
        <w:rPr>
          <w:sz w:val="24"/>
          <w:szCs w:val="24"/>
        </w:rPr>
      </w:pPr>
      <w:r w:rsidRPr="00123940">
        <w:rPr>
          <w:sz w:val="24"/>
          <w:szCs w:val="24"/>
        </w:rPr>
        <w:drawing>
          <wp:inline distT="0" distB="0" distL="0" distR="0" wp14:anchorId="14923479" wp14:editId="6D496E79">
            <wp:extent cx="5943600" cy="20110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011045"/>
                    </a:xfrm>
                    <a:prstGeom prst="rect">
                      <a:avLst/>
                    </a:prstGeom>
                  </pic:spPr>
                </pic:pic>
              </a:graphicData>
            </a:graphic>
          </wp:inline>
        </w:drawing>
      </w:r>
    </w:p>
    <w:p w14:paraId="0BA5CFA6" w14:textId="479D5DE4" w:rsidR="00D3590B" w:rsidRDefault="00080F11" w:rsidP="00080F11">
      <w:pPr>
        <w:ind w:firstLine="720"/>
      </w:pPr>
      <w:r>
        <w:t>Fig:</w:t>
      </w:r>
      <w:r w:rsidR="00123940">
        <w:t xml:space="preserve"> Part of</w:t>
      </w:r>
      <w:r>
        <w:t xml:space="preserve"> Decision tree</w:t>
      </w:r>
      <w:r w:rsidR="00123940">
        <w:t xml:space="preserve"> produced to discriminate function calls in MSB benchmark pattern</w:t>
      </w:r>
    </w:p>
    <w:p w14:paraId="6B3E1C4D" w14:textId="5D6E7CE2" w:rsidR="00B47CE6" w:rsidRDefault="00B47CE6" w:rsidP="00B47CE6">
      <w:r w:rsidRPr="00B47CE6">
        <w:drawing>
          <wp:inline distT="0" distB="0" distL="0" distR="0" wp14:anchorId="72B9D146" wp14:editId="016F1C35">
            <wp:extent cx="5880735" cy="2756736"/>
            <wp:effectExtent l="0" t="0" r="12065"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83978" cy="2805134"/>
                    </a:xfrm>
                    <a:prstGeom prst="rect">
                      <a:avLst/>
                    </a:prstGeom>
                  </pic:spPr>
                </pic:pic>
              </a:graphicData>
            </a:graphic>
          </wp:inline>
        </w:drawing>
      </w:r>
    </w:p>
    <w:p w14:paraId="5576AD84" w14:textId="7986D577" w:rsidR="00B47CE6" w:rsidRDefault="00B47CE6" w:rsidP="00B47CE6">
      <w:pPr>
        <w:ind w:firstLine="720"/>
      </w:pPr>
      <w:r>
        <w:t xml:space="preserve">Fig: Part of Decision tree produced to discriminate function calls in </w:t>
      </w:r>
      <w:proofErr w:type="spellStart"/>
      <w:r w:rsidR="00A5698D">
        <w:rPr>
          <w:sz w:val="24"/>
          <w:szCs w:val="24"/>
        </w:rPr>
        <w:t>RegEx</w:t>
      </w:r>
      <w:proofErr w:type="spellEnd"/>
      <w:r w:rsidR="00A5698D">
        <w:rPr>
          <w:sz w:val="24"/>
          <w:szCs w:val="24"/>
        </w:rPr>
        <w:t xml:space="preserve"> </w:t>
      </w:r>
      <w:r>
        <w:t>benchmark pattern</w:t>
      </w:r>
    </w:p>
    <w:sectPr w:rsidR="00B47CE6" w:rsidSect="00E7782D">
      <w:pgSz w:w="12240" w:h="15840"/>
      <w:pgMar w:top="828"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E043381"/>
    <w:multiLevelType w:val="hybridMultilevel"/>
    <w:tmpl w:val="3744A9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4140E97"/>
    <w:multiLevelType w:val="hybridMultilevel"/>
    <w:tmpl w:val="ACB67726"/>
    <w:lvl w:ilvl="0" w:tplc="7436D5C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2E7F"/>
    <w:rsid w:val="000129F2"/>
    <w:rsid w:val="00067F8A"/>
    <w:rsid w:val="00080F11"/>
    <w:rsid w:val="000849A8"/>
    <w:rsid w:val="000A2990"/>
    <w:rsid w:val="000A3918"/>
    <w:rsid w:val="000A5DCB"/>
    <w:rsid w:val="000B45A0"/>
    <w:rsid w:val="000C0DAF"/>
    <w:rsid w:val="000D661C"/>
    <w:rsid w:val="000E655C"/>
    <w:rsid w:val="00123940"/>
    <w:rsid w:val="001D78A6"/>
    <w:rsid w:val="001F6DE7"/>
    <w:rsid w:val="002012F0"/>
    <w:rsid w:val="00206241"/>
    <w:rsid w:val="0025782E"/>
    <w:rsid w:val="002A6192"/>
    <w:rsid w:val="002B1568"/>
    <w:rsid w:val="002C0AE3"/>
    <w:rsid w:val="00325D73"/>
    <w:rsid w:val="00415DA1"/>
    <w:rsid w:val="00421299"/>
    <w:rsid w:val="00437B2A"/>
    <w:rsid w:val="00462E7F"/>
    <w:rsid w:val="00491078"/>
    <w:rsid w:val="004C5C56"/>
    <w:rsid w:val="004E0BB1"/>
    <w:rsid w:val="005546DD"/>
    <w:rsid w:val="005672F6"/>
    <w:rsid w:val="005B220E"/>
    <w:rsid w:val="005D1DE8"/>
    <w:rsid w:val="005E26E0"/>
    <w:rsid w:val="005F0261"/>
    <w:rsid w:val="00611B9C"/>
    <w:rsid w:val="0062207D"/>
    <w:rsid w:val="00626CB5"/>
    <w:rsid w:val="006302D0"/>
    <w:rsid w:val="006A501F"/>
    <w:rsid w:val="006B132E"/>
    <w:rsid w:val="007014CE"/>
    <w:rsid w:val="00703648"/>
    <w:rsid w:val="00706006"/>
    <w:rsid w:val="00766CEF"/>
    <w:rsid w:val="007A4587"/>
    <w:rsid w:val="007A504B"/>
    <w:rsid w:val="00880D2F"/>
    <w:rsid w:val="008A7CC4"/>
    <w:rsid w:val="00923B18"/>
    <w:rsid w:val="009357AA"/>
    <w:rsid w:val="00982B51"/>
    <w:rsid w:val="009915F4"/>
    <w:rsid w:val="009D5845"/>
    <w:rsid w:val="00A34124"/>
    <w:rsid w:val="00A5646B"/>
    <w:rsid w:val="00A5698D"/>
    <w:rsid w:val="00AE126C"/>
    <w:rsid w:val="00B47CE6"/>
    <w:rsid w:val="00C04AB6"/>
    <w:rsid w:val="00C65640"/>
    <w:rsid w:val="00CB091D"/>
    <w:rsid w:val="00CB274B"/>
    <w:rsid w:val="00CD098A"/>
    <w:rsid w:val="00CE61C2"/>
    <w:rsid w:val="00D3084B"/>
    <w:rsid w:val="00D3590B"/>
    <w:rsid w:val="00D43B61"/>
    <w:rsid w:val="00D6048B"/>
    <w:rsid w:val="00D62E81"/>
    <w:rsid w:val="00DD1FD8"/>
    <w:rsid w:val="00E117F7"/>
    <w:rsid w:val="00E2311B"/>
    <w:rsid w:val="00E7782D"/>
    <w:rsid w:val="00E94A4F"/>
    <w:rsid w:val="00EF31AD"/>
    <w:rsid w:val="00F60C26"/>
    <w:rsid w:val="00F732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CC5A2"/>
  <w15:chartTrackingRefBased/>
  <w15:docId w15:val="{2C096EAB-74A3-4431-B838-749E40126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6241"/>
    <w:pPr>
      <w:ind w:left="720"/>
      <w:contextualSpacing/>
    </w:pPr>
  </w:style>
  <w:style w:type="table" w:styleId="TableGrid">
    <w:name w:val="Table Grid"/>
    <w:basedOn w:val="TableNormal"/>
    <w:uiPriority w:val="39"/>
    <w:rsid w:val="000A5DC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982B51"/>
    <w:pPr>
      <w:spacing w:after="0" w:line="240" w:lineRule="auto"/>
    </w:pPr>
  </w:style>
  <w:style w:type="character" w:customStyle="1" w:styleId="apple-converted-space">
    <w:name w:val="apple-converted-space"/>
    <w:basedOn w:val="DefaultParagraphFont"/>
    <w:rsid w:val="007060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573303">
      <w:bodyDiv w:val="1"/>
      <w:marLeft w:val="0"/>
      <w:marRight w:val="0"/>
      <w:marTop w:val="0"/>
      <w:marBottom w:val="0"/>
      <w:divBdr>
        <w:top w:val="none" w:sz="0" w:space="0" w:color="auto"/>
        <w:left w:val="none" w:sz="0" w:space="0" w:color="auto"/>
        <w:bottom w:val="none" w:sz="0" w:space="0" w:color="auto"/>
        <w:right w:val="none" w:sz="0" w:space="0" w:color="auto"/>
      </w:divBdr>
      <w:divsChild>
        <w:div w:id="290864092">
          <w:marLeft w:val="0"/>
          <w:marRight w:val="0"/>
          <w:marTop w:val="0"/>
          <w:marBottom w:val="0"/>
          <w:divBdr>
            <w:top w:val="none" w:sz="0" w:space="0" w:color="auto"/>
            <w:left w:val="none" w:sz="0" w:space="0" w:color="auto"/>
            <w:bottom w:val="none" w:sz="0" w:space="0" w:color="auto"/>
            <w:right w:val="none" w:sz="0" w:space="0" w:color="auto"/>
          </w:divBdr>
        </w:div>
        <w:div w:id="33388214">
          <w:marLeft w:val="0"/>
          <w:marRight w:val="0"/>
          <w:marTop w:val="0"/>
          <w:marBottom w:val="0"/>
          <w:divBdr>
            <w:top w:val="none" w:sz="0" w:space="0" w:color="auto"/>
            <w:left w:val="none" w:sz="0" w:space="0" w:color="auto"/>
            <w:bottom w:val="none" w:sz="0" w:space="0" w:color="auto"/>
            <w:right w:val="none" w:sz="0" w:space="0" w:color="auto"/>
          </w:divBdr>
        </w:div>
        <w:div w:id="1558666027">
          <w:marLeft w:val="0"/>
          <w:marRight w:val="0"/>
          <w:marTop w:val="0"/>
          <w:marBottom w:val="0"/>
          <w:divBdr>
            <w:top w:val="none" w:sz="0" w:space="0" w:color="auto"/>
            <w:left w:val="none" w:sz="0" w:space="0" w:color="auto"/>
            <w:bottom w:val="none" w:sz="0" w:space="0" w:color="auto"/>
            <w:right w:val="none" w:sz="0" w:space="0" w:color="auto"/>
          </w:divBdr>
        </w:div>
      </w:divsChild>
    </w:div>
    <w:div w:id="583032481">
      <w:bodyDiv w:val="1"/>
      <w:marLeft w:val="0"/>
      <w:marRight w:val="0"/>
      <w:marTop w:val="0"/>
      <w:marBottom w:val="0"/>
      <w:divBdr>
        <w:top w:val="none" w:sz="0" w:space="0" w:color="auto"/>
        <w:left w:val="none" w:sz="0" w:space="0" w:color="auto"/>
        <w:bottom w:val="none" w:sz="0" w:space="0" w:color="auto"/>
        <w:right w:val="none" w:sz="0" w:space="0" w:color="auto"/>
      </w:divBdr>
      <w:divsChild>
        <w:div w:id="2021851258">
          <w:marLeft w:val="0"/>
          <w:marRight w:val="0"/>
          <w:marTop w:val="0"/>
          <w:marBottom w:val="0"/>
          <w:divBdr>
            <w:top w:val="none" w:sz="0" w:space="0" w:color="auto"/>
            <w:left w:val="none" w:sz="0" w:space="0" w:color="auto"/>
            <w:bottom w:val="none" w:sz="0" w:space="0" w:color="auto"/>
            <w:right w:val="none" w:sz="0" w:space="0" w:color="auto"/>
          </w:divBdr>
        </w:div>
        <w:div w:id="10636747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503</TotalTime>
  <Pages>2</Pages>
  <Words>415</Words>
  <Characters>2369</Characters>
  <Application>Microsoft Macintosh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Shyam sundar Ramamoorthy</dc:creator>
  <cp:keywords/>
  <dc:description/>
  <cp:lastModifiedBy>Saeid Tizpaz Niari</cp:lastModifiedBy>
  <cp:revision>69</cp:revision>
  <cp:lastPrinted>2016-11-19T04:29:00Z</cp:lastPrinted>
  <dcterms:created xsi:type="dcterms:W3CDTF">2016-11-18T20:42:00Z</dcterms:created>
  <dcterms:modified xsi:type="dcterms:W3CDTF">2016-11-19T06:29:00Z</dcterms:modified>
</cp:coreProperties>
</file>